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AD7AC" w14:textId="77777777" w:rsidR="00626305" w:rsidRDefault="005E3B3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ПИСЬМО</w:t>
      </w:r>
    </w:p>
    <w:p w14:paraId="50D0E67B" w14:textId="77777777" w:rsidR="00626305" w:rsidRDefault="005E3B3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Правительство Калужской области</w:t>
      </w:r>
    </w:p>
    <w:p w14:paraId="7926E667" w14:textId="77777777" w:rsidR="00626305" w:rsidRDefault="005E3B3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Институт российской истории Российской академии наук</w:t>
      </w:r>
    </w:p>
    <w:p w14:paraId="646208EF" w14:textId="77777777" w:rsidR="00626305" w:rsidRDefault="005E3B3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Калужский государственный университет им. К.Э. Циолковского</w:t>
      </w:r>
    </w:p>
    <w:p w14:paraId="26D88A1B" w14:textId="6F26C831" w:rsidR="00626305" w:rsidRDefault="005E3B3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D20E47">
        <w:rPr>
          <w:rFonts w:ascii="Times New Roman" w:hAnsi="Times New Roman"/>
          <w:sz w:val="20"/>
        </w:rPr>
        <w:t xml:space="preserve">Администрация </w:t>
      </w:r>
      <w:r w:rsidR="00A26DE8">
        <w:rPr>
          <w:rFonts w:ascii="Times New Roman" w:hAnsi="Times New Roman"/>
          <w:sz w:val="20"/>
        </w:rPr>
        <w:t xml:space="preserve">Мещовского </w:t>
      </w:r>
      <w:r w:rsidRPr="00D20E47">
        <w:rPr>
          <w:rFonts w:ascii="Times New Roman" w:hAnsi="Times New Roman"/>
          <w:sz w:val="20"/>
        </w:rPr>
        <w:t xml:space="preserve">муниципального </w:t>
      </w:r>
      <w:r w:rsidR="00A26DE8">
        <w:rPr>
          <w:rFonts w:ascii="Times New Roman" w:hAnsi="Times New Roman"/>
          <w:sz w:val="20"/>
        </w:rPr>
        <w:t>округа</w:t>
      </w:r>
      <w:r w:rsidRPr="00D20E47">
        <w:rPr>
          <w:rFonts w:ascii="Times New Roman" w:hAnsi="Times New Roman"/>
          <w:sz w:val="20"/>
        </w:rPr>
        <w:t xml:space="preserve"> Калужской области</w:t>
      </w:r>
    </w:p>
    <w:p w14:paraId="44F9AAD0" w14:textId="77777777" w:rsidR="00626305" w:rsidRDefault="006263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26EB42D" w14:textId="596623C2" w:rsidR="00631EC2" w:rsidRDefault="005E3B37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Посвящается </w:t>
      </w:r>
    </w:p>
    <w:p w14:paraId="3E76B035" w14:textId="265D1D82" w:rsidR="00122E3A" w:rsidRDefault="00122E3A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Году единства народов России</w:t>
      </w:r>
    </w:p>
    <w:p w14:paraId="5D41C590" w14:textId="77777777" w:rsidR="00122E3A" w:rsidRDefault="00122E3A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14:paraId="1FDB52BE" w14:textId="43ABD46D" w:rsidR="00626305" w:rsidRDefault="005E3B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</w:t>
      </w:r>
      <w:r>
        <w:rPr>
          <w:rFonts w:ascii="Times New Roman" w:hAnsi="Times New Roman"/>
          <w:b/>
          <w:sz w:val="28"/>
          <w:lang w:val="en-US"/>
        </w:rPr>
        <w:t>VI</w:t>
      </w:r>
      <w:r w:rsidR="00631EC2">
        <w:rPr>
          <w:rFonts w:ascii="Times New Roman" w:hAnsi="Times New Roman"/>
          <w:b/>
          <w:sz w:val="28"/>
          <w:lang w:val="en-US"/>
        </w:rPr>
        <w:t>I</w:t>
      </w:r>
      <w:r w:rsidR="000558B0">
        <w:rPr>
          <w:rFonts w:ascii="Times New Roman" w:hAnsi="Times New Roman"/>
          <w:b/>
          <w:sz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Международной научно-практической конференции</w:t>
      </w:r>
    </w:p>
    <w:p w14:paraId="3C01FAB2" w14:textId="77777777" w:rsidR="00626305" w:rsidRDefault="005E3B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 истоков российской государственности»</w:t>
      </w:r>
    </w:p>
    <w:p w14:paraId="32FB56EE" w14:textId="6564A5B0" w:rsidR="00626305" w:rsidRDefault="004E69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29</w:t>
      </w:r>
      <w:r w:rsidR="005E3B37">
        <w:rPr>
          <w:rFonts w:ascii="Times New Roman" w:hAnsi="Times New Roman"/>
          <w:b/>
          <w:i/>
          <w:sz w:val="24"/>
        </w:rPr>
        <w:t>-</w:t>
      </w:r>
      <w:r w:rsidR="00631EC2">
        <w:rPr>
          <w:rFonts w:ascii="Times New Roman" w:hAnsi="Times New Roman"/>
          <w:b/>
          <w:i/>
          <w:sz w:val="24"/>
        </w:rPr>
        <w:t>3</w:t>
      </w:r>
      <w:r>
        <w:rPr>
          <w:rFonts w:ascii="Times New Roman" w:hAnsi="Times New Roman"/>
          <w:b/>
          <w:i/>
          <w:sz w:val="24"/>
        </w:rPr>
        <w:t>0</w:t>
      </w:r>
      <w:r w:rsidR="005E3B37">
        <w:rPr>
          <w:rFonts w:ascii="Times New Roman" w:hAnsi="Times New Roman"/>
          <w:b/>
          <w:i/>
          <w:sz w:val="24"/>
        </w:rPr>
        <w:t xml:space="preserve"> мая 202</w:t>
      </w:r>
      <w:r>
        <w:rPr>
          <w:rFonts w:ascii="Times New Roman" w:hAnsi="Times New Roman"/>
          <w:b/>
          <w:i/>
          <w:sz w:val="24"/>
        </w:rPr>
        <w:t>6</w:t>
      </w:r>
      <w:r w:rsidR="005E3B37">
        <w:rPr>
          <w:rFonts w:ascii="Times New Roman" w:hAnsi="Times New Roman"/>
          <w:b/>
          <w:i/>
          <w:sz w:val="24"/>
        </w:rPr>
        <w:t xml:space="preserve"> г.</w:t>
      </w:r>
      <w:r w:rsidR="005E3B37">
        <w:rPr>
          <w:rFonts w:ascii="Times New Roman" w:hAnsi="Times New Roman"/>
          <w:sz w:val="24"/>
        </w:rPr>
        <w:t xml:space="preserve"> </w:t>
      </w:r>
    </w:p>
    <w:p w14:paraId="6F42C140" w14:textId="37133EF9" w:rsidR="00626305" w:rsidRDefault="005E3B3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Россия, Калужская область</w:t>
      </w:r>
      <w:r w:rsidR="004E6968">
        <w:rPr>
          <w:rFonts w:ascii="Times New Roman" w:hAnsi="Times New Roman"/>
          <w:sz w:val="24"/>
        </w:rPr>
        <w:t>, г. Калуга, г. Мещовск</w:t>
      </w:r>
    </w:p>
    <w:p w14:paraId="6EFC9774" w14:textId="77777777" w:rsidR="00626305" w:rsidRDefault="00626305">
      <w:pPr>
        <w:spacing w:after="0" w:line="240" w:lineRule="auto"/>
        <w:rPr>
          <w:rFonts w:ascii="Times New Roman" w:hAnsi="Times New Roman"/>
          <w:b/>
          <w:sz w:val="24"/>
          <w:lang w:eastAsia="ru-RU"/>
        </w:rPr>
      </w:pPr>
    </w:p>
    <w:p w14:paraId="6B4B29DC" w14:textId="663338DD" w:rsidR="00626305" w:rsidRPr="00B04889" w:rsidRDefault="005E3B37" w:rsidP="00631EC2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04889">
        <w:rPr>
          <w:rFonts w:ascii="Times New Roman" w:hAnsi="Times New Roman"/>
          <w:sz w:val="20"/>
          <w:lang w:eastAsia="ru-RU"/>
        </w:rPr>
        <w:t xml:space="preserve">Конференция проводится </w:t>
      </w:r>
      <w:r w:rsidRPr="00B04889">
        <w:rPr>
          <w:rFonts w:ascii="Times New Roman" w:hAnsi="Times New Roman"/>
          <w:sz w:val="20"/>
        </w:rPr>
        <w:t>при поддержке:</w:t>
      </w:r>
      <w:r w:rsidR="009D16AC" w:rsidRPr="00B04889">
        <w:rPr>
          <w:rFonts w:ascii="Times New Roman" w:hAnsi="Times New Roman"/>
          <w:sz w:val="20"/>
        </w:rPr>
        <w:t xml:space="preserve"> </w:t>
      </w:r>
      <w:r w:rsidRPr="00B04889">
        <w:rPr>
          <w:rFonts w:ascii="Times New Roman" w:hAnsi="Times New Roman"/>
          <w:sz w:val="20"/>
        </w:rPr>
        <w:t xml:space="preserve">Региональной общественной организации «Калужское землячество»; </w:t>
      </w:r>
      <w:r w:rsidR="009D16AC" w:rsidRPr="00B04889">
        <w:rPr>
          <w:rFonts w:ascii="Times New Roman" w:hAnsi="Times New Roman"/>
          <w:sz w:val="20"/>
        </w:rPr>
        <w:t xml:space="preserve">Филиала фонда «Защитники Отечества» в Калужской области; </w:t>
      </w:r>
      <w:r w:rsidR="00B04889" w:rsidRPr="00B04889">
        <w:rPr>
          <w:rFonts w:ascii="Times New Roman" w:hAnsi="Times New Roman"/>
          <w:sz w:val="20"/>
        </w:rPr>
        <w:t xml:space="preserve">Калужской митрополии; </w:t>
      </w:r>
      <w:r w:rsidR="009D16AC" w:rsidRPr="00B04889">
        <w:rPr>
          <w:rFonts w:ascii="Times New Roman" w:hAnsi="Times New Roman"/>
          <w:sz w:val="20"/>
        </w:rPr>
        <w:t>Калужск</w:t>
      </w:r>
      <w:r w:rsidR="00B04889" w:rsidRPr="00B04889">
        <w:rPr>
          <w:rFonts w:ascii="Times New Roman" w:hAnsi="Times New Roman"/>
          <w:sz w:val="20"/>
        </w:rPr>
        <w:t>ого</w:t>
      </w:r>
      <w:r w:rsidR="009D16AC" w:rsidRPr="00B04889">
        <w:rPr>
          <w:rFonts w:ascii="Times New Roman" w:hAnsi="Times New Roman"/>
          <w:sz w:val="20"/>
        </w:rPr>
        <w:t xml:space="preserve"> объединенн</w:t>
      </w:r>
      <w:r w:rsidR="00B04889" w:rsidRPr="00B04889">
        <w:rPr>
          <w:rFonts w:ascii="Times New Roman" w:hAnsi="Times New Roman"/>
          <w:sz w:val="20"/>
        </w:rPr>
        <w:t>ого</w:t>
      </w:r>
      <w:r w:rsidR="009D16AC" w:rsidRPr="00B04889">
        <w:rPr>
          <w:rFonts w:ascii="Times New Roman" w:hAnsi="Times New Roman"/>
          <w:sz w:val="20"/>
        </w:rPr>
        <w:t xml:space="preserve"> музе</w:t>
      </w:r>
      <w:r w:rsidR="00B04889" w:rsidRPr="00B04889">
        <w:rPr>
          <w:rFonts w:ascii="Times New Roman" w:hAnsi="Times New Roman"/>
          <w:sz w:val="20"/>
        </w:rPr>
        <w:t>я</w:t>
      </w:r>
      <w:r w:rsidR="009D16AC" w:rsidRPr="00B04889">
        <w:rPr>
          <w:rFonts w:ascii="Times New Roman" w:hAnsi="Times New Roman"/>
          <w:sz w:val="20"/>
        </w:rPr>
        <w:t>-заповедник</w:t>
      </w:r>
      <w:r w:rsidR="00B04889" w:rsidRPr="00B04889">
        <w:rPr>
          <w:rFonts w:ascii="Times New Roman" w:hAnsi="Times New Roman"/>
          <w:sz w:val="20"/>
        </w:rPr>
        <w:t>а</w:t>
      </w:r>
      <w:r w:rsidR="009D16AC" w:rsidRPr="00B04889">
        <w:rPr>
          <w:rFonts w:ascii="Times New Roman" w:hAnsi="Times New Roman"/>
          <w:sz w:val="20"/>
        </w:rPr>
        <w:t xml:space="preserve">; </w:t>
      </w:r>
      <w:r w:rsidRPr="00B04889">
        <w:rPr>
          <w:rFonts w:ascii="Times New Roman" w:hAnsi="Times New Roman"/>
          <w:sz w:val="20"/>
        </w:rPr>
        <w:t>Калужской областной общественной организации работников социальных служб (КАСОПРС).</w:t>
      </w:r>
    </w:p>
    <w:p w14:paraId="3D91CC57" w14:textId="77777777" w:rsidR="00626305" w:rsidRDefault="0062630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lang w:eastAsia="ru-RU"/>
        </w:rPr>
      </w:pPr>
    </w:p>
    <w:p w14:paraId="4683E9BF" w14:textId="6A4F6719" w:rsidR="00631EC2" w:rsidRDefault="005E3B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Цель конференции</w:t>
      </w:r>
    </w:p>
    <w:p w14:paraId="384BED66" w14:textId="01D81339" w:rsidR="00631EC2" w:rsidRDefault="005E3B37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>Введение в научный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>
        <w:rPr>
          <w:rFonts w:ascii="Times New Roman" w:eastAsia="TimesNewRoman" w:hAnsi="Times New Roman"/>
          <w:sz w:val="24"/>
        </w:rPr>
        <w:t>оборот результатов архивно-библиографических изысканий по локальной истории Калужского края и по истории Отечества</w:t>
      </w:r>
      <w:r w:rsidR="009D16AC">
        <w:rPr>
          <w:rFonts w:ascii="Times New Roman" w:eastAsia="TimesNewRoman" w:hAnsi="Times New Roman"/>
          <w:sz w:val="24"/>
        </w:rPr>
        <w:t xml:space="preserve"> с акцентуацией</w:t>
      </w:r>
      <w:r w:rsidR="00122E3A">
        <w:rPr>
          <w:rFonts w:ascii="Times New Roman" w:eastAsia="TimesNewRoman" w:hAnsi="Times New Roman"/>
          <w:sz w:val="24"/>
        </w:rPr>
        <w:t>: «</w:t>
      </w:r>
      <w:r w:rsidR="00122E3A" w:rsidRPr="00122E3A">
        <w:rPr>
          <w:rFonts w:ascii="Times New Roman" w:eastAsia="TimesNewRoman" w:hAnsi="Times New Roman"/>
          <w:i/>
          <w:iCs/>
          <w:sz w:val="24"/>
        </w:rPr>
        <w:t>Защита Отечества – защита государственности</w:t>
      </w:r>
      <w:r w:rsidR="00122E3A">
        <w:rPr>
          <w:rFonts w:ascii="Times New Roman" w:eastAsia="TimesNewRoman" w:hAnsi="Times New Roman"/>
          <w:sz w:val="24"/>
        </w:rPr>
        <w:t>».</w:t>
      </w:r>
    </w:p>
    <w:p w14:paraId="4343662E" w14:textId="77777777" w:rsidR="00631EC2" w:rsidRDefault="005E3B37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eastAsia="TimesNewRoman" w:hAnsi="Times New Roman"/>
          <w:sz w:val="24"/>
        </w:rPr>
        <w:t>Развитие опыта взаимодействия власти, церкви и общества</w:t>
      </w:r>
    </w:p>
    <w:p w14:paraId="0ABB3A68" w14:textId="357E2E36" w:rsidR="00631EC2" w:rsidRDefault="00631EC2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eastAsia="TimesNewRoman" w:hAnsi="Times New Roman"/>
          <w:sz w:val="24"/>
        </w:rPr>
        <w:t xml:space="preserve">- </w:t>
      </w:r>
      <w:r w:rsidR="005E3B37">
        <w:rPr>
          <w:rFonts w:ascii="Times New Roman" w:eastAsia="TimesNewRoman" w:hAnsi="Times New Roman"/>
          <w:sz w:val="24"/>
        </w:rPr>
        <w:t>по сохранению исторической памяти и историко-культурного наследия</w:t>
      </w:r>
      <w:r w:rsidR="00E86736">
        <w:rPr>
          <w:rFonts w:ascii="Times New Roman" w:eastAsia="TimesNewRoman" w:hAnsi="Times New Roman"/>
          <w:sz w:val="24"/>
        </w:rPr>
        <w:t>;</w:t>
      </w:r>
    </w:p>
    <w:p w14:paraId="20B9E257" w14:textId="5839BD05" w:rsidR="00E86736" w:rsidRDefault="00631EC2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eastAsia="TimesNewRoman" w:hAnsi="Times New Roman"/>
          <w:sz w:val="24"/>
        </w:rPr>
        <w:t xml:space="preserve">- </w:t>
      </w:r>
      <w:r w:rsidR="00E86736">
        <w:rPr>
          <w:rFonts w:ascii="Times New Roman" w:eastAsia="TimesNewRoman" w:hAnsi="Times New Roman"/>
          <w:sz w:val="24"/>
        </w:rPr>
        <w:t xml:space="preserve">по </w:t>
      </w:r>
      <w:r w:rsidR="005E3B37">
        <w:rPr>
          <w:rFonts w:ascii="Times New Roman" w:eastAsia="TimesNewRoman" w:hAnsi="Times New Roman"/>
          <w:sz w:val="24"/>
        </w:rPr>
        <w:t>духовному возрождению и формированию российской гражданской идентичности</w:t>
      </w:r>
      <w:r w:rsidR="00E86736">
        <w:rPr>
          <w:rFonts w:ascii="Times New Roman" w:eastAsia="TimesNewRoman" w:hAnsi="Times New Roman"/>
          <w:sz w:val="24"/>
        </w:rPr>
        <w:t xml:space="preserve"> как основы</w:t>
      </w:r>
      <w:r w:rsidR="005E3B37">
        <w:rPr>
          <w:rFonts w:ascii="Times New Roman" w:eastAsia="TimesNewRoman" w:hAnsi="Times New Roman"/>
          <w:sz w:val="24"/>
        </w:rPr>
        <w:t xml:space="preserve"> </w:t>
      </w:r>
      <w:r w:rsidR="005E3B37" w:rsidRPr="00D20E47">
        <w:rPr>
          <w:rFonts w:ascii="Times New Roman" w:eastAsia="TimesNewRoman" w:hAnsi="Times New Roman"/>
          <w:sz w:val="24"/>
        </w:rPr>
        <w:t>патриотическо</w:t>
      </w:r>
      <w:r w:rsidR="00E86736">
        <w:rPr>
          <w:rFonts w:ascii="Times New Roman" w:eastAsia="TimesNewRoman" w:hAnsi="Times New Roman"/>
          <w:sz w:val="24"/>
        </w:rPr>
        <w:t>го</w:t>
      </w:r>
      <w:r w:rsidR="005E3B37" w:rsidRPr="00D20E47">
        <w:rPr>
          <w:rFonts w:ascii="Times New Roman" w:eastAsia="TimesNewRoman" w:hAnsi="Times New Roman"/>
          <w:sz w:val="24"/>
        </w:rPr>
        <w:t xml:space="preserve"> воспитани</w:t>
      </w:r>
      <w:r w:rsidR="00E86736">
        <w:rPr>
          <w:rFonts w:ascii="Times New Roman" w:eastAsia="TimesNewRoman" w:hAnsi="Times New Roman"/>
          <w:sz w:val="24"/>
        </w:rPr>
        <w:t>я</w:t>
      </w:r>
      <w:r w:rsidR="005E3B37" w:rsidRPr="00D20E47">
        <w:rPr>
          <w:rFonts w:ascii="Times New Roman" w:eastAsia="TimesNewRoman" w:hAnsi="Times New Roman"/>
          <w:sz w:val="24"/>
        </w:rPr>
        <w:t xml:space="preserve"> молодежи</w:t>
      </w:r>
      <w:r w:rsidR="00E86736">
        <w:rPr>
          <w:rFonts w:ascii="Times New Roman" w:eastAsia="TimesNewRoman" w:hAnsi="Times New Roman"/>
          <w:sz w:val="24"/>
        </w:rPr>
        <w:t>;</w:t>
      </w:r>
    </w:p>
    <w:p w14:paraId="5C11E05E" w14:textId="77777777" w:rsidR="0075100F" w:rsidRDefault="00E86736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eastAsia="TimesNewRoman" w:hAnsi="Times New Roman"/>
          <w:sz w:val="24"/>
        </w:rPr>
        <w:t xml:space="preserve">- по </w:t>
      </w:r>
      <w:r w:rsidR="005E3B37" w:rsidRPr="00D20E47">
        <w:rPr>
          <w:rFonts w:ascii="Times New Roman" w:eastAsia="TimesNewRoman" w:hAnsi="Times New Roman"/>
          <w:sz w:val="24"/>
        </w:rPr>
        <w:t>противодействию фальсификации истории</w:t>
      </w:r>
      <w:r w:rsidR="005E3B37">
        <w:rPr>
          <w:rFonts w:ascii="Times New Roman" w:eastAsia="TimesNewRoman" w:hAnsi="Times New Roman"/>
          <w:sz w:val="24"/>
        </w:rPr>
        <w:t>.</w:t>
      </w:r>
    </w:p>
    <w:p w14:paraId="1D590358" w14:textId="53DF3659" w:rsidR="00626305" w:rsidRDefault="005E3B37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eastAsia="TimesNewRoman" w:hAnsi="Times New Roman"/>
          <w:sz w:val="24"/>
        </w:rPr>
        <w:t>Выстраивание коммуникативной площадки для обсуждения научным сообществом проблематики конференции.</w:t>
      </w:r>
    </w:p>
    <w:p w14:paraId="7AE2035C" w14:textId="3B7C67A1" w:rsidR="00626305" w:rsidRDefault="005E3B37">
      <w:pPr>
        <w:shd w:val="clear" w:color="auto" w:fill="FFFFFF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К участию в работе конференции приглашаются</w:t>
      </w:r>
      <w:r>
        <w:rPr>
          <w:rFonts w:ascii="Times New Roman" w:hAnsi="Times New Roman"/>
          <w:sz w:val="24"/>
          <w:lang w:eastAsia="ru-RU"/>
        </w:rPr>
        <w:t xml:space="preserve"> представители, сотрудники научных, образовательных организаций</w:t>
      </w:r>
      <w:r w:rsidR="00122E3A">
        <w:rPr>
          <w:rFonts w:ascii="Times New Roman" w:hAnsi="Times New Roman"/>
          <w:sz w:val="24"/>
          <w:lang w:eastAsia="ru-RU"/>
        </w:rPr>
        <w:t>,</w:t>
      </w:r>
      <w:r>
        <w:rPr>
          <w:rFonts w:ascii="Times New Roman" w:hAnsi="Times New Roman"/>
          <w:sz w:val="24"/>
          <w:lang w:eastAsia="ru-RU"/>
        </w:rPr>
        <w:t xml:space="preserve"> учреждений сферы культуры и др., независимые исследователи.</w:t>
      </w:r>
    </w:p>
    <w:p w14:paraId="4BA7C9B2" w14:textId="77777777" w:rsidR="00626305" w:rsidRDefault="00626305">
      <w:pPr>
        <w:shd w:val="clear" w:color="auto" w:fill="FFFFFF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14:paraId="7EF19371" w14:textId="77777777" w:rsidR="00626305" w:rsidRDefault="005E3B37">
      <w:pPr>
        <w:shd w:val="clear" w:color="auto" w:fill="FFFFFF"/>
        <w:tabs>
          <w:tab w:val="left" w:pos="567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НАПРАВЛЕНИЯ</w:t>
      </w:r>
    </w:p>
    <w:p w14:paraId="14B257D4" w14:textId="77777777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международных отношений и внешней политики России.</w:t>
      </w:r>
    </w:p>
    <w:p w14:paraId="18E02A92" w14:textId="77777777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Социально-политическая история России.</w:t>
      </w:r>
    </w:p>
    <w:p w14:paraId="6ACDF29C" w14:textId="3FAE2152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Военная история России. </w:t>
      </w:r>
    </w:p>
    <w:p w14:paraId="79E14720" w14:textId="77777777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российской культуры.</w:t>
      </w:r>
    </w:p>
    <w:p w14:paraId="52728B96" w14:textId="77777777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Дома Романовых и российского дворянства.</w:t>
      </w:r>
    </w:p>
    <w:p w14:paraId="0F61E82A" w14:textId="77777777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Русской Православной церкви.</w:t>
      </w:r>
    </w:p>
    <w:p w14:paraId="3A145199" w14:textId="0A15C632" w:rsidR="00626305" w:rsidRDefault="005E3B3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Здоровье</w:t>
      </w:r>
      <w:r w:rsidR="00761384">
        <w:rPr>
          <w:rFonts w:ascii="Times New Roman" w:hAnsi="Times New Roman"/>
          <w:sz w:val="24"/>
        </w:rPr>
        <w:t>, спорт, Отечество: вызовы нового времени</w:t>
      </w:r>
      <w:r>
        <w:rPr>
          <w:rFonts w:ascii="Times New Roman" w:hAnsi="Times New Roman"/>
          <w:sz w:val="24"/>
        </w:rPr>
        <w:t>.</w:t>
      </w:r>
    </w:p>
    <w:p w14:paraId="6CD49AE1" w14:textId="53470164" w:rsidR="00E86736" w:rsidRDefault="00512A5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Защиты Отечества через призму экологической уст</w:t>
      </w:r>
      <w:r w:rsidR="00B0488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йчивости.</w:t>
      </w:r>
    </w:p>
    <w:p w14:paraId="501EDCA1" w14:textId="77777777" w:rsidR="00626305" w:rsidRDefault="00626305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14:paraId="4B02EAAC" w14:textId="5CD8C4F7" w:rsidR="00626305" w:rsidRDefault="005E3B37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Для участия в Конференции необходимо</w:t>
      </w:r>
    </w:p>
    <w:p w14:paraId="49F1AEB0" w14:textId="68D13586" w:rsidR="00626305" w:rsidRDefault="0075100F">
      <w:pPr>
        <w:tabs>
          <w:tab w:val="left" w:pos="567"/>
        </w:tabs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u w:val="single"/>
          <w:lang w:eastAsia="ru-RU"/>
        </w:rPr>
        <w:t>Д</w:t>
      </w:r>
      <w:r w:rsidR="005E3B37">
        <w:rPr>
          <w:rFonts w:ascii="Times New Roman" w:hAnsi="Times New Roman"/>
          <w:i/>
          <w:sz w:val="24"/>
          <w:u w:val="single"/>
          <w:lang w:eastAsia="ru-RU"/>
        </w:rPr>
        <w:t>о 1</w:t>
      </w:r>
      <w:r w:rsidR="004E6968">
        <w:rPr>
          <w:rFonts w:ascii="Times New Roman" w:hAnsi="Times New Roman"/>
          <w:i/>
          <w:sz w:val="24"/>
          <w:u w:val="single"/>
          <w:lang w:eastAsia="ru-RU"/>
        </w:rPr>
        <w:t>5</w:t>
      </w:r>
      <w:r w:rsidR="005E3B37">
        <w:rPr>
          <w:rFonts w:ascii="Times New Roman" w:hAnsi="Times New Roman"/>
          <w:i/>
          <w:sz w:val="24"/>
          <w:u w:val="single"/>
          <w:lang w:eastAsia="ru-RU"/>
        </w:rPr>
        <w:t xml:space="preserve"> мая 202</w:t>
      </w:r>
      <w:r w:rsidR="004E6968">
        <w:rPr>
          <w:rFonts w:ascii="Times New Roman" w:hAnsi="Times New Roman"/>
          <w:i/>
          <w:sz w:val="24"/>
          <w:u w:val="single"/>
          <w:lang w:eastAsia="ru-RU"/>
        </w:rPr>
        <w:t>6</w:t>
      </w:r>
      <w:r w:rsidR="005E3B37">
        <w:rPr>
          <w:rFonts w:ascii="Times New Roman" w:hAnsi="Times New Roman"/>
          <w:i/>
          <w:sz w:val="24"/>
          <w:u w:val="single"/>
          <w:lang w:eastAsia="ru-RU"/>
        </w:rPr>
        <w:t xml:space="preserve"> г.</w:t>
      </w:r>
      <w:r w:rsidR="005E3B37">
        <w:rPr>
          <w:rFonts w:ascii="Times New Roman" w:hAnsi="Times New Roman"/>
          <w:sz w:val="24"/>
          <w:lang w:eastAsia="ru-RU"/>
        </w:rPr>
        <w:t xml:space="preserve"> заполнить заявку на участие и отправить контактному лицу.</w:t>
      </w:r>
    </w:p>
    <w:p w14:paraId="57C7667C" w14:textId="29581EBE" w:rsidR="00626305" w:rsidRDefault="0075100F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i/>
          <w:sz w:val="24"/>
          <w:u w:val="single"/>
          <w:lang w:eastAsia="ru-RU"/>
        </w:rPr>
        <w:t>Д</w:t>
      </w:r>
      <w:r w:rsidR="005E3B37">
        <w:rPr>
          <w:rFonts w:ascii="Times New Roman" w:hAnsi="Times New Roman"/>
          <w:i/>
          <w:sz w:val="24"/>
          <w:u w:val="single"/>
          <w:lang w:eastAsia="ru-RU"/>
        </w:rPr>
        <w:t xml:space="preserve">о </w:t>
      </w:r>
      <w:r w:rsidR="00E86736">
        <w:rPr>
          <w:rFonts w:ascii="Times New Roman" w:hAnsi="Times New Roman"/>
          <w:i/>
          <w:sz w:val="24"/>
          <w:u w:val="single"/>
          <w:lang w:eastAsia="ru-RU"/>
        </w:rPr>
        <w:t>30</w:t>
      </w:r>
      <w:r w:rsidR="005E3B37">
        <w:rPr>
          <w:rFonts w:ascii="Times New Roman" w:hAnsi="Times New Roman"/>
          <w:i/>
          <w:sz w:val="24"/>
          <w:u w:val="single"/>
          <w:lang w:eastAsia="ru-RU"/>
        </w:rPr>
        <w:t xml:space="preserve"> июня 202</w:t>
      </w:r>
      <w:r w:rsidR="004E6968">
        <w:rPr>
          <w:rFonts w:ascii="Times New Roman" w:hAnsi="Times New Roman"/>
          <w:i/>
          <w:sz w:val="24"/>
          <w:u w:val="single"/>
          <w:lang w:eastAsia="ru-RU"/>
        </w:rPr>
        <w:t>6</w:t>
      </w:r>
      <w:r w:rsidR="005E3B37">
        <w:rPr>
          <w:rFonts w:ascii="Times New Roman" w:hAnsi="Times New Roman"/>
          <w:i/>
          <w:sz w:val="24"/>
          <w:u w:val="single"/>
          <w:lang w:eastAsia="ru-RU"/>
        </w:rPr>
        <w:t xml:space="preserve"> г.</w:t>
      </w:r>
      <w:r w:rsidR="005E3B37">
        <w:rPr>
          <w:rFonts w:ascii="Times New Roman" w:hAnsi="Times New Roman"/>
          <w:sz w:val="24"/>
          <w:lang w:eastAsia="ru-RU"/>
        </w:rPr>
        <w:t xml:space="preserve"> отправить на электронную почту контактному лицу статью</w:t>
      </w:r>
      <w:r w:rsidR="005E3B37">
        <w:rPr>
          <w:rFonts w:ascii="Times New Roman" w:hAnsi="Times New Roman"/>
          <w:b/>
          <w:sz w:val="24"/>
          <w:lang w:eastAsia="ru-RU"/>
        </w:rPr>
        <w:t xml:space="preserve"> </w:t>
      </w:r>
      <w:r w:rsidR="005E3B37">
        <w:rPr>
          <w:rFonts w:ascii="Times New Roman" w:hAnsi="Times New Roman"/>
          <w:sz w:val="24"/>
          <w:lang w:eastAsia="ru-RU"/>
        </w:rPr>
        <w:t>(</w:t>
      </w:r>
      <w:r>
        <w:rPr>
          <w:rFonts w:ascii="Times New Roman" w:hAnsi="Times New Roman"/>
          <w:sz w:val="24"/>
          <w:lang w:eastAsia="ru-RU"/>
        </w:rPr>
        <w:t>по итогам выступления с докладом</w:t>
      </w:r>
      <w:r w:rsidR="005E3B37">
        <w:rPr>
          <w:rFonts w:ascii="Times New Roman" w:hAnsi="Times New Roman"/>
          <w:sz w:val="24"/>
          <w:lang w:eastAsia="ru-RU"/>
        </w:rPr>
        <w:t xml:space="preserve">), для публикации в сборнике конференции, соответствующую требованиям РИНЦ, с оригинальностью текста не ниже 70%. </w:t>
      </w:r>
    </w:p>
    <w:p w14:paraId="17B38701" w14:textId="77777777" w:rsidR="00626305" w:rsidRDefault="005E3B37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Оргкомитет оставляет за собой право провести проверку оригинальности текста на ресурсе antiplagiat.ru и не принимать материалы к публикации, без объяснения причин отказа.</w:t>
      </w:r>
    </w:p>
    <w:p w14:paraId="5D4EF0AD" w14:textId="77777777" w:rsidR="00626305" w:rsidRDefault="005E3B37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Контактное лицо </w:t>
      </w:r>
      <w:r>
        <w:rPr>
          <w:rFonts w:ascii="Times New Roman" w:hAnsi="Times New Roman"/>
          <w:i/>
          <w:sz w:val="24"/>
          <w:lang w:eastAsia="ru-RU"/>
        </w:rPr>
        <w:t>– Заурдина Светлана Яковлевна</w:t>
      </w:r>
      <w:r>
        <w:rPr>
          <w:rFonts w:ascii="Times New Roman" w:hAnsi="Times New Roman"/>
          <w:sz w:val="24"/>
          <w:lang w:eastAsia="ru-RU"/>
        </w:rPr>
        <w:t xml:space="preserve">, </w:t>
      </w:r>
      <w:hyperlink r:id="rId8" w:history="1">
        <w:r>
          <w:rPr>
            <w:rStyle w:val="ae"/>
            <w:rFonts w:ascii="Times New Roman" w:hAnsi="Times New Roman"/>
            <w:sz w:val="24"/>
            <w:lang w:eastAsia="ru-RU"/>
          </w:rPr>
          <w:t>zaurdina2010@yandex.ru</w:t>
        </w:r>
      </w:hyperlink>
      <w:r>
        <w:rPr>
          <w:rFonts w:ascii="Times New Roman" w:hAnsi="Times New Roman"/>
          <w:sz w:val="24"/>
          <w:lang w:eastAsia="ru-RU"/>
        </w:rPr>
        <w:t xml:space="preserve"> , 8-920-617-66-26.</w:t>
      </w:r>
    </w:p>
    <w:p w14:paraId="38740958" w14:textId="77777777" w:rsidR="00626305" w:rsidRDefault="00626305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14:paraId="0A4B54EA" w14:textId="77777777" w:rsidR="008A7AF8" w:rsidRDefault="008A7AF8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14:paraId="274DCF26" w14:textId="77777777" w:rsidR="003C1BBF" w:rsidRDefault="005E3B37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Заявка на участие </w:t>
      </w:r>
    </w:p>
    <w:p w14:paraId="56974F68" w14:textId="4094CB73" w:rsidR="00626305" w:rsidRDefault="005E3B37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(</w:t>
      </w:r>
      <w:r>
        <w:rPr>
          <w:rFonts w:ascii="Times New Roman" w:hAnsi="Times New Roman"/>
          <w:i/>
          <w:sz w:val="24"/>
          <w:lang w:eastAsia="ru-RU"/>
        </w:rPr>
        <w:t>строчными буквами</w:t>
      </w:r>
      <w:r>
        <w:rPr>
          <w:rFonts w:ascii="Times New Roman" w:hAnsi="Times New Roman"/>
          <w:sz w:val="24"/>
          <w:lang w:eastAsia="ru-RU"/>
        </w:rPr>
        <w:t xml:space="preserve"> без сокращений и аббревиатур)</w:t>
      </w:r>
    </w:p>
    <w:p w14:paraId="05CE2BD7" w14:textId="77777777" w:rsidR="00626305" w:rsidRDefault="00626305">
      <w:pPr>
        <w:snapToGrid w:val="0"/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7512"/>
      </w:tblGrid>
      <w:tr w:rsidR="00626305" w14:paraId="10F7A9A6" w14:textId="77777777">
        <w:tc>
          <w:tcPr>
            <w:tcW w:w="3369" w:type="dxa"/>
          </w:tcPr>
          <w:p w14:paraId="51748F87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7512" w:type="dxa"/>
          </w:tcPr>
          <w:p w14:paraId="7FB2FF43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26305" w14:paraId="7AEF56A9" w14:textId="77777777">
        <w:tc>
          <w:tcPr>
            <w:tcW w:w="3369" w:type="dxa"/>
            <w:tcBorders>
              <w:bottom w:val="single" w:sz="18" w:space="0" w:color="auto"/>
            </w:tcBorders>
          </w:tcPr>
          <w:p w14:paraId="083405F9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  <w:lang w:eastAsia="ru-RU"/>
              </w:rPr>
              <w:t>Страна, населенный пункт</w:t>
            </w:r>
          </w:p>
        </w:tc>
        <w:tc>
          <w:tcPr>
            <w:tcW w:w="7512" w:type="dxa"/>
            <w:tcBorders>
              <w:bottom w:val="single" w:sz="18" w:space="0" w:color="auto"/>
            </w:tcBorders>
          </w:tcPr>
          <w:p w14:paraId="4ED5CB91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26305" w14:paraId="466A25B2" w14:textId="77777777">
        <w:tc>
          <w:tcPr>
            <w:tcW w:w="3369" w:type="dxa"/>
            <w:tcBorders>
              <w:top w:val="single" w:sz="18" w:space="0" w:color="auto"/>
            </w:tcBorders>
          </w:tcPr>
          <w:p w14:paraId="4ADC7B31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  <w:lang w:eastAsia="ru-RU"/>
              </w:rPr>
              <w:t>Место работы</w:t>
            </w:r>
          </w:p>
        </w:tc>
        <w:tc>
          <w:tcPr>
            <w:tcW w:w="7512" w:type="dxa"/>
            <w:tcBorders>
              <w:top w:val="single" w:sz="18" w:space="0" w:color="auto"/>
            </w:tcBorders>
          </w:tcPr>
          <w:p w14:paraId="076EF2ED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26305" w14:paraId="6608F69F" w14:textId="77777777">
        <w:tc>
          <w:tcPr>
            <w:tcW w:w="3369" w:type="dxa"/>
          </w:tcPr>
          <w:p w14:paraId="7134EEF5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</w:rPr>
              <w:t>Должность</w:t>
            </w:r>
          </w:p>
        </w:tc>
        <w:tc>
          <w:tcPr>
            <w:tcW w:w="7512" w:type="dxa"/>
          </w:tcPr>
          <w:p w14:paraId="16C03048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626305" w14:paraId="4E4C0819" w14:textId="77777777">
        <w:tc>
          <w:tcPr>
            <w:tcW w:w="3369" w:type="dxa"/>
            <w:tcBorders>
              <w:bottom w:val="single" w:sz="18" w:space="0" w:color="auto"/>
            </w:tcBorders>
          </w:tcPr>
          <w:p w14:paraId="00EA2202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</w:rPr>
              <w:t>Научная степень, звание</w:t>
            </w:r>
          </w:p>
        </w:tc>
        <w:tc>
          <w:tcPr>
            <w:tcW w:w="7512" w:type="dxa"/>
            <w:tcBorders>
              <w:bottom w:val="single" w:sz="18" w:space="0" w:color="auto"/>
            </w:tcBorders>
          </w:tcPr>
          <w:p w14:paraId="31275DF3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626305" w14:paraId="41E3DDC1" w14:textId="77777777">
        <w:tc>
          <w:tcPr>
            <w:tcW w:w="336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DBC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  <w:lang w:eastAsia="ru-RU"/>
              </w:rPr>
              <w:t>Название доклада (статьи)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4F0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26305" w14:paraId="78F8598A" w14:textId="77777777">
        <w:tc>
          <w:tcPr>
            <w:tcW w:w="336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049C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  <w:lang w:eastAsia="ru-RU"/>
              </w:rPr>
              <w:t>Мобильный телефон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A2A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26305" w14:paraId="0CF5AB8D" w14:textId="77777777">
        <w:tc>
          <w:tcPr>
            <w:tcW w:w="3369" w:type="dxa"/>
          </w:tcPr>
          <w:p w14:paraId="6A8FEA62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E86736">
              <w:rPr>
                <w:rFonts w:ascii="Times New Roman" w:hAnsi="Times New Roman"/>
                <w:bCs/>
                <w:sz w:val="24"/>
                <w:lang w:eastAsia="ru-RU"/>
              </w:rPr>
              <w:t>E-mail</w:t>
            </w:r>
          </w:p>
        </w:tc>
        <w:tc>
          <w:tcPr>
            <w:tcW w:w="7512" w:type="dxa"/>
          </w:tcPr>
          <w:p w14:paraId="2E1F9721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26305" w14:paraId="41D2DA84" w14:textId="77777777">
        <w:tc>
          <w:tcPr>
            <w:tcW w:w="3369" w:type="dxa"/>
          </w:tcPr>
          <w:p w14:paraId="47C2FC8A" w14:textId="77777777" w:rsidR="00626305" w:rsidRPr="00E86736" w:rsidRDefault="005E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E86736">
              <w:rPr>
                <w:rFonts w:ascii="Times New Roman" w:hAnsi="Times New Roman"/>
                <w:bCs/>
                <w:sz w:val="24"/>
              </w:rPr>
              <w:t>Почтовый адрес</w:t>
            </w:r>
          </w:p>
        </w:tc>
        <w:tc>
          <w:tcPr>
            <w:tcW w:w="7512" w:type="dxa"/>
          </w:tcPr>
          <w:p w14:paraId="1E5F1C71" w14:textId="77777777" w:rsidR="00626305" w:rsidRPr="00E86736" w:rsidRDefault="006263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115CE06" w14:textId="77777777" w:rsidR="00626305" w:rsidRDefault="0062630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C8D8E60" w14:textId="77777777" w:rsidR="00626305" w:rsidRDefault="005E3B3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ТРЕБОВАНИЯ К ОФОРМЛЕНИЮ СТАТЬИ</w:t>
      </w:r>
    </w:p>
    <w:p w14:paraId="6D9BDCAD" w14:textId="53B1928F" w:rsidR="00626305" w:rsidRDefault="005E3B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3C1BBF">
        <w:rPr>
          <w:rFonts w:ascii="Times New Roman" w:eastAsia="Times New Roman" w:hAnsi="Times New Roman"/>
          <w:b/>
          <w:bCs/>
          <w:sz w:val="24"/>
          <w:lang w:eastAsia="ru-RU"/>
        </w:rPr>
        <w:t>На русском языке</w:t>
      </w:r>
    </w:p>
    <w:p w14:paraId="0F6DD6F5" w14:textId="4A9AE157" w:rsidR="00626305" w:rsidRPr="003C1BBF" w:rsidRDefault="003C1BBF" w:rsidP="003C1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E3B37"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УДК и название статьи – прописными буквами. </w:t>
      </w:r>
    </w:p>
    <w:p w14:paraId="03DC1D18" w14:textId="146538CE" w:rsidR="00626305" w:rsidRPr="003C1BBF" w:rsidRDefault="003C1BBF" w:rsidP="003C1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5E3B37" w:rsidRPr="003C1BBF">
        <w:rPr>
          <w:rFonts w:ascii="Times New Roman" w:eastAsia="Times New Roman" w:hAnsi="Times New Roman"/>
          <w:sz w:val="24"/>
          <w:szCs w:val="24"/>
          <w:lang w:eastAsia="ru-RU"/>
        </w:rPr>
        <w:t>Инициалы и фамилия автора - строчными буквами.</w:t>
      </w:r>
    </w:p>
    <w:p w14:paraId="2E54DC04" w14:textId="7B77820B" w:rsidR="00626305" w:rsidRPr="003C1BBF" w:rsidRDefault="003C1BBF" w:rsidP="003C1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5E3B37" w:rsidRPr="003C1BBF">
        <w:rPr>
          <w:rFonts w:ascii="Times New Roman" w:eastAsia="Times New Roman" w:hAnsi="Times New Roman"/>
          <w:sz w:val="24"/>
          <w:szCs w:val="24"/>
          <w:lang w:eastAsia="ru-RU"/>
        </w:rPr>
        <w:t>Название организации полностью (без указания организационно-правовой формы</w:t>
      </w:r>
      <w:r w:rsidR="005E3B37" w:rsidRPr="003C1BBF">
        <w:rPr>
          <w:rFonts w:ascii="Times New Roman" w:hAnsi="Times New Roman"/>
          <w:sz w:val="24"/>
          <w:szCs w:val="24"/>
        </w:rPr>
        <w:t xml:space="preserve"> и </w:t>
      </w:r>
      <w:r w:rsidR="005E3B37"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аббревиатуры) – строчными буквами. </w:t>
      </w:r>
    </w:p>
    <w:p w14:paraId="08894512" w14:textId="470D6883" w:rsidR="00626305" w:rsidRPr="003C1BBF" w:rsidRDefault="003C1BBF" w:rsidP="003C1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5E3B37"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Краткая аннотация – 5-10 строк. </w:t>
      </w:r>
    </w:p>
    <w:p w14:paraId="152B7F2F" w14:textId="0EA8CE14" w:rsidR="00626305" w:rsidRPr="003C1BBF" w:rsidRDefault="003C1BBF" w:rsidP="003C1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BB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5E3B37" w:rsidRPr="003C1BBF">
        <w:rPr>
          <w:rFonts w:ascii="Times New Roman" w:eastAsia="Times New Roman" w:hAnsi="Times New Roman"/>
          <w:sz w:val="24"/>
          <w:szCs w:val="24"/>
          <w:lang w:eastAsia="ru-RU"/>
        </w:rPr>
        <w:t>Ключевые слова – 5-10 слов.</w:t>
      </w:r>
    </w:p>
    <w:p w14:paraId="40BAF807" w14:textId="77777777" w:rsidR="00626305" w:rsidRDefault="005E3B3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  <w:r w:rsidRPr="00A26DE8">
        <w:rPr>
          <w:rFonts w:ascii="Times New Roman" w:eastAsia="Times New Roman" w:hAnsi="Times New Roman"/>
          <w:sz w:val="20"/>
          <w:lang w:eastAsia="ru-RU"/>
        </w:rPr>
        <w:t>Один пробел</w:t>
      </w:r>
      <w:r w:rsidRPr="00A26DE8">
        <w:rPr>
          <w:rFonts w:ascii="Times New Roman" w:eastAsia="Times New Roman" w:hAnsi="Times New Roman"/>
          <w:i/>
          <w:sz w:val="24"/>
          <w:lang w:eastAsia="ru-RU"/>
        </w:rPr>
        <w:t>.</w:t>
      </w:r>
    </w:p>
    <w:p w14:paraId="5FCA0918" w14:textId="31B3A83F" w:rsidR="00626305" w:rsidRDefault="005E3B37">
      <w:pPr>
        <w:shd w:val="clear" w:color="auto" w:fill="F2F2F2" w:themeFill="background1" w:themeFillShade="F2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3C1BBF">
        <w:rPr>
          <w:rFonts w:ascii="Times New Roman" w:eastAsia="Times New Roman" w:hAnsi="Times New Roman"/>
          <w:bCs/>
          <w:sz w:val="24"/>
          <w:lang w:eastAsia="ru-RU"/>
        </w:rPr>
        <w:t xml:space="preserve">ПОВТОР </w:t>
      </w:r>
      <w:r w:rsidR="003C1BBF" w:rsidRPr="003C1BBF">
        <w:rPr>
          <w:rFonts w:ascii="Times New Roman" w:eastAsia="Times New Roman" w:hAnsi="Times New Roman"/>
          <w:bCs/>
          <w:sz w:val="24"/>
          <w:lang w:eastAsia="ru-RU"/>
        </w:rPr>
        <w:t>пунктов 1-5</w:t>
      </w:r>
      <w:r w:rsidR="003C1BBF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Pr="003C1BBF">
        <w:rPr>
          <w:rFonts w:ascii="Times New Roman" w:eastAsia="Times New Roman" w:hAnsi="Times New Roman"/>
          <w:b/>
          <w:sz w:val="24"/>
          <w:lang w:eastAsia="ru-RU"/>
        </w:rPr>
        <w:t>на английском языке</w:t>
      </w:r>
    </w:p>
    <w:p w14:paraId="64CBD4C7" w14:textId="77777777" w:rsidR="00626305" w:rsidRDefault="005E3B37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lang w:eastAsia="ru-RU"/>
        </w:rPr>
      </w:pPr>
      <w:r w:rsidRPr="00A26DE8">
        <w:rPr>
          <w:rFonts w:ascii="Times New Roman" w:eastAsia="Times New Roman" w:hAnsi="Times New Roman"/>
          <w:sz w:val="20"/>
          <w:lang w:eastAsia="ru-RU"/>
        </w:rPr>
        <w:t>Один пробел</w:t>
      </w:r>
      <w:r>
        <w:rPr>
          <w:rFonts w:ascii="Times New Roman" w:eastAsia="Times New Roman" w:hAnsi="Times New Roman"/>
          <w:i/>
          <w:sz w:val="20"/>
          <w:lang w:eastAsia="ru-RU"/>
        </w:rPr>
        <w:t>.</w:t>
      </w:r>
    </w:p>
    <w:p w14:paraId="7AAEC82E" w14:textId="77777777" w:rsidR="00626305" w:rsidRDefault="005E3B37" w:rsidP="00A26DE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ОСНОВНОЙ ТЕКТ СТАТЬИ</w:t>
      </w:r>
    </w:p>
    <w:p w14:paraId="1E429083" w14:textId="77777777" w:rsidR="00626305" w:rsidRDefault="005E3B37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lang w:eastAsia="ru-RU"/>
        </w:rPr>
      </w:pPr>
      <w:r w:rsidRPr="00A26DE8">
        <w:rPr>
          <w:rFonts w:ascii="Times New Roman" w:eastAsia="Times New Roman" w:hAnsi="Times New Roman"/>
          <w:sz w:val="20"/>
          <w:lang w:eastAsia="ru-RU"/>
        </w:rPr>
        <w:t>Один пробел</w:t>
      </w:r>
      <w:r>
        <w:rPr>
          <w:rFonts w:ascii="Times New Roman" w:eastAsia="Times New Roman" w:hAnsi="Times New Roman"/>
          <w:i/>
          <w:sz w:val="20"/>
          <w:lang w:eastAsia="ru-RU"/>
        </w:rPr>
        <w:t>.</w:t>
      </w:r>
    </w:p>
    <w:p w14:paraId="7AAEB88B" w14:textId="7CB38AFD" w:rsidR="00626305" w:rsidRDefault="005E3B37" w:rsidP="00A26DE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ИСТОЧНИК</w:t>
      </w:r>
      <w:r w:rsidR="00A26DE8">
        <w:rPr>
          <w:rFonts w:ascii="Times New Roman" w:eastAsia="Times New Roman" w:hAnsi="Times New Roman"/>
          <w:sz w:val="24"/>
          <w:lang w:eastAsia="ru-RU"/>
        </w:rPr>
        <w:t>И (список)</w:t>
      </w:r>
      <w:r>
        <w:rPr>
          <w:rFonts w:ascii="Times New Roman" w:eastAsia="Times New Roman" w:hAnsi="Times New Roman"/>
          <w:i/>
          <w:sz w:val="20"/>
          <w:lang w:eastAsia="ru-RU"/>
        </w:rPr>
        <w:t xml:space="preserve"> - </w:t>
      </w:r>
      <w:r w:rsidRPr="003C1BBF">
        <w:rPr>
          <w:rFonts w:ascii="Times New Roman" w:eastAsia="Times New Roman" w:hAnsi="Times New Roman"/>
          <w:iCs/>
          <w:sz w:val="20"/>
          <w:lang w:eastAsia="ru-RU"/>
        </w:rPr>
        <w:t>в порядке их упоминания в тексте.</w:t>
      </w:r>
    </w:p>
    <w:p w14:paraId="1BEAAD3A" w14:textId="1B41D15E" w:rsidR="00626305" w:rsidRDefault="00626305" w:rsidP="00B04889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lang w:eastAsia="ru-RU"/>
        </w:rPr>
      </w:pPr>
    </w:p>
    <w:p w14:paraId="4709B460" w14:textId="64E38A40" w:rsidR="00B04889" w:rsidRDefault="00B04889" w:rsidP="00B04889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lang w:eastAsia="ru-RU"/>
        </w:rPr>
      </w:pPr>
      <w:r>
        <w:rPr>
          <w:rFonts w:ascii="Times New Roman" w:eastAsia="Times New Roman" w:hAnsi="Times New Roman"/>
          <w:i/>
          <w:sz w:val="16"/>
          <w:lang w:eastAsia="ru-RU"/>
        </w:rPr>
        <w:t>***</w:t>
      </w:r>
    </w:p>
    <w:p w14:paraId="083BB004" w14:textId="77777777" w:rsidR="00B04889" w:rsidRDefault="00B04889" w:rsidP="00B04889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lang w:eastAsia="ru-RU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907"/>
      </w:tblGrid>
      <w:tr w:rsidR="00626305" w14:paraId="67DA784B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3FF2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Текстовый редактор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F164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Microsoft Word</w:t>
            </w:r>
          </w:p>
        </w:tc>
      </w:tr>
      <w:tr w:rsidR="00626305" w14:paraId="5D6C1C9E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D5D3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Размер бумаги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CDCD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А4. Без переносов</w:t>
            </w:r>
          </w:p>
        </w:tc>
      </w:tr>
      <w:tr w:rsidR="00626305" w14:paraId="1EEC5301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CFDD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Поля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0B6D" w14:textId="30C3D598" w:rsidR="00626305" w:rsidRPr="003C1BBF" w:rsidRDefault="004E696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2 с</w:t>
            </w:r>
            <w:r w:rsidR="005E3B37"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м сверху, снизу, слева и справа</w:t>
            </w:r>
          </w:p>
        </w:tc>
      </w:tr>
      <w:tr w:rsidR="00626305" w14:paraId="3320F0C7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152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Основной шрифт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6D54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Times New Roman</w:t>
            </w:r>
          </w:p>
        </w:tc>
      </w:tr>
      <w:tr w:rsidR="00626305" w14:paraId="655BBFDE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E427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Размер шрифта 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682F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12 пунктов</w:t>
            </w:r>
          </w:p>
        </w:tc>
      </w:tr>
      <w:tr w:rsidR="00626305" w14:paraId="2F57AF79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9DF7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Межстрочный интервал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B8F1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1,15</w:t>
            </w:r>
          </w:p>
        </w:tc>
      </w:tr>
      <w:tr w:rsidR="00626305" w14:paraId="7F58F22C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7818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Выравнивание текста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00F9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По ширине</w:t>
            </w:r>
          </w:p>
        </w:tc>
      </w:tr>
      <w:tr w:rsidR="00626305" w14:paraId="4256A715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7826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Абзацный отступ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0E84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1,25 см</w:t>
            </w:r>
          </w:p>
        </w:tc>
      </w:tr>
      <w:tr w:rsidR="00626305" w14:paraId="024C8D5A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B543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Рисунки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7CA4" w14:textId="77777777" w:rsidR="00626305" w:rsidRPr="003C1BBF" w:rsidRDefault="005E3B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Вставляются в текст с нумерацией в порядке их упоминания в тексте и названием, которые пишутся по центру - под рисунком. Например, Рис. 1. Название рисунка.</w:t>
            </w:r>
          </w:p>
        </w:tc>
      </w:tr>
      <w:tr w:rsidR="00626305" w14:paraId="1A5C0CB5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6D37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Таблицы</w:t>
            </w:r>
          </w:p>
          <w:p w14:paraId="5C85C7AC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iCs/>
                <w:sz w:val="20"/>
                <w:lang w:eastAsia="ru-RU"/>
              </w:rPr>
              <w:t xml:space="preserve"> в формате MS Word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0986" w14:textId="17F5C969" w:rsidR="00626305" w:rsidRPr="003C1BBF" w:rsidRDefault="005E3B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 xml:space="preserve">Вставляются в текст с нумерацией в порядке их упоминания в тексте (например, </w:t>
            </w:r>
            <w:r w:rsidR="004E6968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«</w:t>
            </w: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Таблица 1</w:t>
            </w:r>
            <w:r w:rsidR="004E6968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»</w:t>
            </w: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) справа и названием по центру - над таблицей</w:t>
            </w:r>
          </w:p>
        </w:tc>
      </w:tr>
      <w:tr w:rsidR="00626305" w14:paraId="0102EDF1" w14:textId="77777777">
        <w:tc>
          <w:tcPr>
            <w:tcW w:w="11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49FA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iCs/>
                <w:sz w:val="20"/>
                <w:lang w:eastAsia="ru-RU"/>
              </w:rPr>
              <w:t>Формулы и математические символы в редакторе Microsoft Equation.</w:t>
            </w:r>
          </w:p>
        </w:tc>
      </w:tr>
      <w:tr w:rsidR="00626305" w14:paraId="4507FD10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DC2A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Ссылки в тексте статьи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1825" w14:textId="41434338" w:rsidR="00626305" w:rsidRPr="003C1BBF" w:rsidRDefault="005E3B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iCs/>
                <w:sz w:val="20"/>
                <w:lang w:eastAsia="ru-RU"/>
              </w:rPr>
              <w:t>Вставляются в текст (например, [1, с. 52; 3, с. 12]) в квадратных скобках соответственно списку источников</w:t>
            </w:r>
          </w:p>
        </w:tc>
      </w:tr>
      <w:tr w:rsidR="00626305" w14:paraId="00731EE5" w14:textId="77777777" w:rsidTr="003C1BBF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1C70" w14:textId="77777777" w:rsidR="00626305" w:rsidRPr="003C1BBF" w:rsidRDefault="005E3B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3C1BBF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Оформление списка источников</w:t>
            </w:r>
          </w:p>
        </w:tc>
        <w:tc>
          <w:tcPr>
            <w:tcW w:w="7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E349" w14:textId="77777777" w:rsidR="00626305" w:rsidRDefault="005E3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ГОСТ Р 7.05-2008</w:t>
            </w:r>
          </w:p>
        </w:tc>
      </w:tr>
      <w:tr w:rsidR="00626305" w14:paraId="704DD246" w14:textId="77777777" w:rsidTr="003C1BBF">
        <w:tc>
          <w:tcPr>
            <w:tcW w:w="311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F395" w14:textId="77777777" w:rsidR="00626305" w:rsidRDefault="005E3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НЕДОПУСТИМЫ:</w:t>
            </w:r>
          </w:p>
        </w:tc>
        <w:tc>
          <w:tcPr>
            <w:tcW w:w="790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8468" w14:textId="77777777" w:rsidR="00626305" w:rsidRDefault="005E3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- нумерация страниц;</w:t>
            </w:r>
          </w:p>
          <w:p w14:paraId="25315097" w14:textId="77777777" w:rsidR="00626305" w:rsidRDefault="005E3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- использование в тексте разрывов страниц;</w:t>
            </w:r>
          </w:p>
          <w:p w14:paraId="6FED7D48" w14:textId="77777777" w:rsidR="00626305" w:rsidRDefault="005E3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использование автоматических постраничных ссылок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14:paraId="04EC177D" w14:textId="666A9A41" w:rsidR="00626305" w:rsidRDefault="005E3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- использование разреженного или уплотненного </w:t>
            </w:r>
            <w:r w:rsidR="00A26DE8">
              <w:rPr>
                <w:rFonts w:ascii="Times New Roman" w:eastAsia="Times New Roman" w:hAnsi="Times New Roman"/>
                <w:sz w:val="20"/>
                <w:lang w:eastAsia="ru-RU"/>
              </w:rPr>
              <w:t>меж буквенного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интервала</w:t>
            </w:r>
          </w:p>
        </w:tc>
      </w:tr>
    </w:tbl>
    <w:p w14:paraId="7488CCA6" w14:textId="77777777" w:rsidR="00626305" w:rsidRDefault="00626305">
      <w:pPr>
        <w:snapToGrid w:val="0"/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14:paraId="3F1FFB02" w14:textId="77777777" w:rsidR="00626305" w:rsidRDefault="005E3B37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ОБЯЗАТЕЛЬНО </w:t>
      </w:r>
    </w:p>
    <w:p w14:paraId="48ED5B8F" w14:textId="77777777" w:rsidR="00626305" w:rsidRDefault="005E3B37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При написании статьи работать </w:t>
      </w:r>
      <w:r>
        <w:rPr>
          <w:rFonts w:ascii="Times New Roman" w:hAnsi="Times New Roman"/>
          <w:b/>
          <w:sz w:val="24"/>
          <w:lang w:eastAsia="ru-RU"/>
        </w:rPr>
        <w:t>с активированным</w:t>
      </w:r>
      <w:r>
        <w:rPr>
          <w:rFonts w:ascii="Times New Roman" w:hAnsi="Times New Roman"/>
          <w:sz w:val="24"/>
          <w:lang w:eastAsia="ru-RU"/>
        </w:rPr>
        <w:t xml:space="preserve"> на панели управления показателем</w:t>
      </w:r>
      <w:r>
        <w:rPr>
          <w:rFonts w:ascii="Times New Roman" w:hAnsi="Times New Roman"/>
          <w:b/>
          <w:sz w:val="24"/>
          <w:lang w:eastAsia="ru-RU"/>
        </w:rPr>
        <w:t xml:space="preserve"> «</w:t>
      </w:r>
      <w:r>
        <w:rPr>
          <w:rFonts w:ascii="Times New Roman" w:hAnsi="Times New Roman"/>
          <w:b/>
          <w:i/>
          <w:sz w:val="24"/>
          <w:lang w:eastAsia="ru-RU"/>
        </w:rPr>
        <w:t>отображение знаков скрытых символов форматирования</w:t>
      </w:r>
      <w:r>
        <w:rPr>
          <w:rFonts w:ascii="Times New Roman" w:hAnsi="Times New Roman"/>
          <w:b/>
          <w:sz w:val="24"/>
          <w:lang w:eastAsia="ru-RU"/>
        </w:rPr>
        <w:t>».</w:t>
      </w:r>
    </w:p>
    <w:p w14:paraId="54DE6300" w14:textId="77777777" w:rsidR="00626305" w:rsidRDefault="00626305">
      <w:pPr>
        <w:snapToGri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lang w:eastAsia="ru-RU"/>
        </w:rPr>
      </w:pPr>
    </w:p>
    <w:p w14:paraId="7288DFF9" w14:textId="77777777" w:rsidR="00626305" w:rsidRDefault="005E3B37">
      <w:pPr>
        <w:snapToGri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С уважением, </w:t>
      </w:r>
    </w:p>
    <w:p w14:paraId="08053FA8" w14:textId="77777777" w:rsidR="00626305" w:rsidRDefault="005E3B37">
      <w:pPr>
        <w:snapToGri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Оргкомитет Конференции</w:t>
      </w:r>
    </w:p>
    <w:sectPr w:rsidR="00626305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13256" w14:textId="77777777" w:rsidR="003E57FD" w:rsidRDefault="003E57FD">
      <w:pPr>
        <w:spacing w:after="0" w:line="240" w:lineRule="auto"/>
      </w:pPr>
      <w:r>
        <w:separator/>
      </w:r>
    </w:p>
  </w:endnote>
  <w:endnote w:type="continuationSeparator" w:id="0">
    <w:p w14:paraId="7254D6F9" w14:textId="77777777" w:rsidR="003E57FD" w:rsidRDefault="003E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947DA" w14:textId="77777777" w:rsidR="003E57FD" w:rsidRDefault="003E57FD">
      <w:pPr>
        <w:spacing w:after="0" w:line="240" w:lineRule="auto"/>
      </w:pPr>
      <w:r>
        <w:separator/>
      </w:r>
    </w:p>
  </w:footnote>
  <w:footnote w:type="continuationSeparator" w:id="0">
    <w:p w14:paraId="6F41D026" w14:textId="77777777" w:rsidR="003E57FD" w:rsidRDefault="003E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64694"/>
    <w:multiLevelType w:val="hybridMultilevel"/>
    <w:tmpl w:val="D82243D8"/>
    <w:lvl w:ilvl="0" w:tplc="0A2ECC22">
      <w:start w:val="1"/>
      <w:numFmt w:val="decimal"/>
      <w:lvlText w:val="%1."/>
      <w:lvlJc w:val="left"/>
      <w:pPr>
        <w:ind w:left="720" w:hanging="360"/>
      </w:pPr>
    </w:lvl>
    <w:lvl w:ilvl="1" w:tplc="A93E3DBC">
      <w:start w:val="1"/>
      <w:numFmt w:val="lowerLetter"/>
      <w:lvlText w:val="%2."/>
      <w:lvlJc w:val="left"/>
      <w:pPr>
        <w:ind w:left="1440" w:hanging="360"/>
      </w:pPr>
    </w:lvl>
    <w:lvl w:ilvl="2" w:tplc="B614B374">
      <w:start w:val="1"/>
      <w:numFmt w:val="lowerRoman"/>
      <w:lvlText w:val="%3."/>
      <w:lvlJc w:val="right"/>
      <w:pPr>
        <w:ind w:left="2160" w:hanging="180"/>
      </w:pPr>
    </w:lvl>
    <w:lvl w:ilvl="3" w:tplc="DF98620A">
      <w:start w:val="1"/>
      <w:numFmt w:val="decimal"/>
      <w:lvlText w:val="%4."/>
      <w:lvlJc w:val="left"/>
      <w:pPr>
        <w:ind w:left="2880" w:hanging="360"/>
      </w:pPr>
    </w:lvl>
    <w:lvl w:ilvl="4" w:tplc="80EC4450">
      <w:start w:val="1"/>
      <w:numFmt w:val="lowerLetter"/>
      <w:lvlText w:val="%5."/>
      <w:lvlJc w:val="left"/>
      <w:pPr>
        <w:ind w:left="3600" w:hanging="360"/>
      </w:pPr>
    </w:lvl>
    <w:lvl w:ilvl="5" w:tplc="197AAAD2">
      <w:start w:val="1"/>
      <w:numFmt w:val="lowerRoman"/>
      <w:lvlText w:val="%6."/>
      <w:lvlJc w:val="right"/>
      <w:pPr>
        <w:ind w:left="4320" w:hanging="180"/>
      </w:pPr>
    </w:lvl>
    <w:lvl w:ilvl="6" w:tplc="DDD49DDE">
      <w:start w:val="1"/>
      <w:numFmt w:val="decimal"/>
      <w:lvlText w:val="%7."/>
      <w:lvlJc w:val="left"/>
      <w:pPr>
        <w:ind w:left="5040" w:hanging="360"/>
      </w:pPr>
    </w:lvl>
    <w:lvl w:ilvl="7" w:tplc="EB6C1E40">
      <w:start w:val="1"/>
      <w:numFmt w:val="lowerLetter"/>
      <w:lvlText w:val="%8."/>
      <w:lvlJc w:val="left"/>
      <w:pPr>
        <w:ind w:left="5760" w:hanging="360"/>
      </w:pPr>
    </w:lvl>
    <w:lvl w:ilvl="8" w:tplc="E3DAD8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1E2C"/>
    <w:multiLevelType w:val="hybridMultilevel"/>
    <w:tmpl w:val="5F164786"/>
    <w:lvl w:ilvl="0" w:tplc="66FAFFD0">
      <w:start w:val="1"/>
      <w:numFmt w:val="decimal"/>
      <w:lvlText w:val="%1."/>
      <w:lvlJc w:val="left"/>
      <w:pPr>
        <w:ind w:left="1069" w:hanging="360"/>
      </w:pPr>
    </w:lvl>
    <w:lvl w:ilvl="1" w:tplc="84AE82D8">
      <w:start w:val="1"/>
      <w:numFmt w:val="lowerLetter"/>
      <w:lvlText w:val="%2."/>
      <w:lvlJc w:val="left"/>
      <w:pPr>
        <w:ind w:left="1789" w:hanging="360"/>
      </w:pPr>
    </w:lvl>
    <w:lvl w:ilvl="2" w:tplc="F612D5C8">
      <w:start w:val="1"/>
      <w:numFmt w:val="lowerRoman"/>
      <w:lvlText w:val="%3."/>
      <w:lvlJc w:val="right"/>
      <w:pPr>
        <w:ind w:left="2509" w:hanging="180"/>
      </w:pPr>
    </w:lvl>
    <w:lvl w:ilvl="3" w:tplc="D3AE6ED0">
      <w:start w:val="1"/>
      <w:numFmt w:val="decimal"/>
      <w:lvlText w:val="%4."/>
      <w:lvlJc w:val="left"/>
      <w:pPr>
        <w:ind w:left="3229" w:hanging="360"/>
      </w:pPr>
    </w:lvl>
    <w:lvl w:ilvl="4" w:tplc="8E724658">
      <w:start w:val="1"/>
      <w:numFmt w:val="lowerLetter"/>
      <w:lvlText w:val="%5."/>
      <w:lvlJc w:val="left"/>
      <w:pPr>
        <w:ind w:left="3949" w:hanging="360"/>
      </w:pPr>
    </w:lvl>
    <w:lvl w:ilvl="5" w:tplc="FD86CC08">
      <w:start w:val="1"/>
      <w:numFmt w:val="lowerRoman"/>
      <w:lvlText w:val="%6."/>
      <w:lvlJc w:val="right"/>
      <w:pPr>
        <w:ind w:left="4669" w:hanging="180"/>
      </w:pPr>
    </w:lvl>
    <w:lvl w:ilvl="6" w:tplc="06065E8A">
      <w:start w:val="1"/>
      <w:numFmt w:val="decimal"/>
      <w:lvlText w:val="%7."/>
      <w:lvlJc w:val="left"/>
      <w:pPr>
        <w:ind w:left="5389" w:hanging="360"/>
      </w:pPr>
    </w:lvl>
    <w:lvl w:ilvl="7" w:tplc="6F882076">
      <w:start w:val="1"/>
      <w:numFmt w:val="lowerLetter"/>
      <w:lvlText w:val="%8."/>
      <w:lvlJc w:val="left"/>
      <w:pPr>
        <w:ind w:left="6109" w:hanging="360"/>
      </w:pPr>
    </w:lvl>
    <w:lvl w:ilvl="8" w:tplc="96E6641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3514C"/>
    <w:multiLevelType w:val="hybridMultilevel"/>
    <w:tmpl w:val="4F7E0FE8"/>
    <w:lvl w:ilvl="0" w:tplc="979249EA">
      <w:start w:val="1"/>
      <w:numFmt w:val="decimal"/>
      <w:lvlText w:val="%1."/>
      <w:lvlJc w:val="left"/>
      <w:pPr>
        <w:ind w:left="720" w:hanging="360"/>
      </w:pPr>
    </w:lvl>
    <w:lvl w:ilvl="1" w:tplc="06B00638">
      <w:start w:val="1"/>
      <w:numFmt w:val="lowerLetter"/>
      <w:lvlText w:val="%2."/>
      <w:lvlJc w:val="left"/>
      <w:pPr>
        <w:ind w:left="1440" w:hanging="360"/>
      </w:pPr>
    </w:lvl>
    <w:lvl w:ilvl="2" w:tplc="0A84A75C">
      <w:start w:val="1"/>
      <w:numFmt w:val="lowerRoman"/>
      <w:lvlText w:val="%3."/>
      <w:lvlJc w:val="right"/>
      <w:pPr>
        <w:ind w:left="2160" w:hanging="180"/>
      </w:pPr>
    </w:lvl>
    <w:lvl w:ilvl="3" w:tplc="E0B05A0A">
      <w:start w:val="1"/>
      <w:numFmt w:val="decimal"/>
      <w:lvlText w:val="%4."/>
      <w:lvlJc w:val="left"/>
      <w:pPr>
        <w:ind w:left="2880" w:hanging="360"/>
      </w:pPr>
    </w:lvl>
    <w:lvl w:ilvl="4" w:tplc="B888C07A">
      <w:start w:val="1"/>
      <w:numFmt w:val="lowerLetter"/>
      <w:lvlText w:val="%5."/>
      <w:lvlJc w:val="left"/>
      <w:pPr>
        <w:ind w:left="3600" w:hanging="360"/>
      </w:pPr>
    </w:lvl>
    <w:lvl w:ilvl="5" w:tplc="8ECEE1B6">
      <w:start w:val="1"/>
      <w:numFmt w:val="lowerRoman"/>
      <w:lvlText w:val="%6."/>
      <w:lvlJc w:val="right"/>
      <w:pPr>
        <w:ind w:left="4320" w:hanging="180"/>
      </w:pPr>
    </w:lvl>
    <w:lvl w:ilvl="6" w:tplc="C846C086">
      <w:start w:val="1"/>
      <w:numFmt w:val="decimal"/>
      <w:lvlText w:val="%7."/>
      <w:lvlJc w:val="left"/>
      <w:pPr>
        <w:ind w:left="5040" w:hanging="360"/>
      </w:pPr>
    </w:lvl>
    <w:lvl w:ilvl="7" w:tplc="88AA7E9E">
      <w:start w:val="1"/>
      <w:numFmt w:val="lowerLetter"/>
      <w:lvlText w:val="%8."/>
      <w:lvlJc w:val="left"/>
      <w:pPr>
        <w:ind w:left="5760" w:hanging="360"/>
      </w:pPr>
    </w:lvl>
    <w:lvl w:ilvl="8" w:tplc="19CAA9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A4D73"/>
    <w:multiLevelType w:val="hybridMultilevel"/>
    <w:tmpl w:val="E84E8B2E"/>
    <w:lvl w:ilvl="0" w:tplc="D30CEF42">
      <w:start w:val="1"/>
      <w:numFmt w:val="decimal"/>
      <w:lvlText w:val="%1."/>
      <w:lvlJc w:val="left"/>
      <w:pPr>
        <w:ind w:left="1080" w:hanging="360"/>
      </w:pPr>
    </w:lvl>
    <w:lvl w:ilvl="1" w:tplc="588EB15C">
      <w:start w:val="1"/>
      <w:numFmt w:val="lowerLetter"/>
      <w:lvlText w:val="%2."/>
      <w:lvlJc w:val="left"/>
      <w:pPr>
        <w:ind w:left="1800" w:hanging="360"/>
      </w:pPr>
    </w:lvl>
    <w:lvl w:ilvl="2" w:tplc="BFD60080">
      <w:start w:val="1"/>
      <w:numFmt w:val="lowerRoman"/>
      <w:lvlText w:val="%3."/>
      <w:lvlJc w:val="right"/>
      <w:pPr>
        <w:ind w:left="2520" w:hanging="180"/>
      </w:pPr>
    </w:lvl>
    <w:lvl w:ilvl="3" w:tplc="A75874B4">
      <w:start w:val="1"/>
      <w:numFmt w:val="decimal"/>
      <w:lvlText w:val="%4."/>
      <w:lvlJc w:val="left"/>
      <w:pPr>
        <w:ind w:left="3240" w:hanging="360"/>
      </w:pPr>
    </w:lvl>
    <w:lvl w:ilvl="4" w:tplc="924874C2">
      <w:start w:val="1"/>
      <w:numFmt w:val="lowerLetter"/>
      <w:lvlText w:val="%5."/>
      <w:lvlJc w:val="left"/>
      <w:pPr>
        <w:ind w:left="3960" w:hanging="360"/>
      </w:pPr>
    </w:lvl>
    <w:lvl w:ilvl="5" w:tplc="A7782AF0">
      <w:start w:val="1"/>
      <w:numFmt w:val="lowerRoman"/>
      <w:lvlText w:val="%6."/>
      <w:lvlJc w:val="right"/>
      <w:pPr>
        <w:ind w:left="4680" w:hanging="180"/>
      </w:pPr>
    </w:lvl>
    <w:lvl w:ilvl="6" w:tplc="8FE4B69A">
      <w:start w:val="1"/>
      <w:numFmt w:val="decimal"/>
      <w:lvlText w:val="%7."/>
      <w:lvlJc w:val="left"/>
      <w:pPr>
        <w:ind w:left="5400" w:hanging="360"/>
      </w:pPr>
    </w:lvl>
    <w:lvl w:ilvl="7" w:tplc="E9AABE6E">
      <w:start w:val="1"/>
      <w:numFmt w:val="lowerLetter"/>
      <w:lvlText w:val="%8."/>
      <w:lvlJc w:val="left"/>
      <w:pPr>
        <w:ind w:left="6120" w:hanging="360"/>
      </w:pPr>
    </w:lvl>
    <w:lvl w:ilvl="8" w:tplc="FB28D518">
      <w:start w:val="1"/>
      <w:numFmt w:val="lowerRoman"/>
      <w:lvlText w:val="%9."/>
      <w:lvlJc w:val="right"/>
      <w:pPr>
        <w:ind w:left="6840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BC"/>
    <w:rsid w:val="00023121"/>
    <w:rsid w:val="0002359E"/>
    <w:rsid w:val="00043F05"/>
    <w:rsid w:val="000558B0"/>
    <w:rsid w:val="000570EE"/>
    <w:rsid w:val="00062168"/>
    <w:rsid w:val="00091435"/>
    <w:rsid w:val="000936A5"/>
    <w:rsid w:val="00094DD0"/>
    <w:rsid w:val="000B28B9"/>
    <w:rsid w:val="000C3F20"/>
    <w:rsid w:val="0010567C"/>
    <w:rsid w:val="00113325"/>
    <w:rsid w:val="00122E3A"/>
    <w:rsid w:val="00136772"/>
    <w:rsid w:val="00175CA6"/>
    <w:rsid w:val="00176651"/>
    <w:rsid w:val="001843A9"/>
    <w:rsid w:val="0018499F"/>
    <w:rsid w:val="00193FFA"/>
    <w:rsid w:val="00194744"/>
    <w:rsid w:val="001B1552"/>
    <w:rsid w:val="001B2F09"/>
    <w:rsid w:val="001C2920"/>
    <w:rsid w:val="001D0225"/>
    <w:rsid w:val="001E2DEF"/>
    <w:rsid w:val="00201ED8"/>
    <w:rsid w:val="00234068"/>
    <w:rsid w:val="002350CE"/>
    <w:rsid w:val="00240668"/>
    <w:rsid w:val="00251B0D"/>
    <w:rsid w:val="00263975"/>
    <w:rsid w:val="00273EBC"/>
    <w:rsid w:val="002D42A1"/>
    <w:rsid w:val="002D49A1"/>
    <w:rsid w:val="002D7046"/>
    <w:rsid w:val="002E3071"/>
    <w:rsid w:val="002F6CFA"/>
    <w:rsid w:val="00331D58"/>
    <w:rsid w:val="003460BE"/>
    <w:rsid w:val="00356BED"/>
    <w:rsid w:val="0036030F"/>
    <w:rsid w:val="00371C0A"/>
    <w:rsid w:val="00375A1F"/>
    <w:rsid w:val="003B2E8F"/>
    <w:rsid w:val="003C0D2F"/>
    <w:rsid w:val="003C1BBF"/>
    <w:rsid w:val="003D6C6C"/>
    <w:rsid w:val="003E57FD"/>
    <w:rsid w:val="003E69B9"/>
    <w:rsid w:val="003F1CA0"/>
    <w:rsid w:val="003F553F"/>
    <w:rsid w:val="00415EF4"/>
    <w:rsid w:val="0044413F"/>
    <w:rsid w:val="00470C60"/>
    <w:rsid w:val="004907FF"/>
    <w:rsid w:val="00490AE6"/>
    <w:rsid w:val="00492834"/>
    <w:rsid w:val="004A19E8"/>
    <w:rsid w:val="004B2002"/>
    <w:rsid w:val="004B283E"/>
    <w:rsid w:val="004C1942"/>
    <w:rsid w:val="004D50D8"/>
    <w:rsid w:val="004E2E0D"/>
    <w:rsid w:val="004E39B9"/>
    <w:rsid w:val="004E6968"/>
    <w:rsid w:val="004F28D5"/>
    <w:rsid w:val="005038DE"/>
    <w:rsid w:val="00512A51"/>
    <w:rsid w:val="00521165"/>
    <w:rsid w:val="005224A6"/>
    <w:rsid w:val="00534293"/>
    <w:rsid w:val="00536DBE"/>
    <w:rsid w:val="00546FC3"/>
    <w:rsid w:val="00563ED8"/>
    <w:rsid w:val="00576472"/>
    <w:rsid w:val="00592889"/>
    <w:rsid w:val="005A3D06"/>
    <w:rsid w:val="005A48D9"/>
    <w:rsid w:val="005B2575"/>
    <w:rsid w:val="005B79E6"/>
    <w:rsid w:val="005C0949"/>
    <w:rsid w:val="005C14E1"/>
    <w:rsid w:val="005C7351"/>
    <w:rsid w:val="005E246D"/>
    <w:rsid w:val="005E3B37"/>
    <w:rsid w:val="00603042"/>
    <w:rsid w:val="0061055E"/>
    <w:rsid w:val="0061603D"/>
    <w:rsid w:val="00625A6E"/>
    <w:rsid w:val="00626305"/>
    <w:rsid w:val="00630155"/>
    <w:rsid w:val="00631EC2"/>
    <w:rsid w:val="00637B7A"/>
    <w:rsid w:val="00640DDB"/>
    <w:rsid w:val="006744A0"/>
    <w:rsid w:val="00681E38"/>
    <w:rsid w:val="006874C2"/>
    <w:rsid w:val="00694788"/>
    <w:rsid w:val="00697767"/>
    <w:rsid w:val="006A0079"/>
    <w:rsid w:val="006B610B"/>
    <w:rsid w:val="006C51AF"/>
    <w:rsid w:val="006E2C97"/>
    <w:rsid w:val="006E35A6"/>
    <w:rsid w:val="0071096B"/>
    <w:rsid w:val="00734BD1"/>
    <w:rsid w:val="00750F3F"/>
    <w:rsid w:val="0075100F"/>
    <w:rsid w:val="00751480"/>
    <w:rsid w:val="00761384"/>
    <w:rsid w:val="00770670"/>
    <w:rsid w:val="00773342"/>
    <w:rsid w:val="007B32C4"/>
    <w:rsid w:val="007B7562"/>
    <w:rsid w:val="007D68DA"/>
    <w:rsid w:val="007E3C2E"/>
    <w:rsid w:val="008533C8"/>
    <w:rsid w:val="00856925"/>
    <w:rsid w:val="008A7AF8"/>
    <w:rsid w:val="008B2993"/>
    <w:rsid w:val="008B3EE0"/>
    <w:rsid w:val="008D3B55"/>
    <w:rsid w:val="008E28D4"/>
    <w:rsid w:val="008E6590"/>
    <w:rsid w:val="008E7321"/>
    <w:rsid w:val="008F6164"/>
    <w:rsid w:val="00906680"/>
    <w:rsid w:val="00914397"/>
    <w:rsid w:val="0091780B"/>
    <w:rsid w:val="009267DF"/>
    <w:rsid w:val="0095757E"/>
    <w:rsid w:val="00957C21"/>
    <w:rsid w:val="00961940"/>
    <w:rsid w:val="00970D97"/>
    <w:rsid w:val="00983E0E"/>
    <w:rsid w:val="009A609D"/>
    <w:rsid w:val="009B6C1A"/>
    <w:rsid w:val="009D05E2"/>
    <w:rsid w:val="009D16AC"/>
    <w:rsid w:val="009D6929"/>
    <w:rsid w:val="009E41C9"/>
    <w:rsid w:val="009F746E"/>
    <w:rsid w:val="00A13C81"/>
    <w:rsid w:val="00A14523"/>
    <w:rsid w:val="00A177EB"/>
    <w:rsid w:val="00A26DE8"/>
    <w:rsid w:val="00A36F88"/>
    <w:rsid w:val="00A46795"/>
    <w:rsid w:val="00A70769"/>
    <w:rsid w:val="00A726FD"/>
    <w:rsid w:val="00A75AC2"/>
    <w:rsid w:val="00A76927"/>
    <w:rsid w:val="00AA6447"/>
    <w:rsid w:val="00AA6D54"/>
    <w:rsid w:val="00AB3361"/>
    <w:rsid w:val="00AC12DB"/>
    <w:rsid w:val="00AD6C81"/>
    <w:rsid w:val="00AE7875"/>
    <w:rsid w:val="00B04889"/>
    <w:rsid w:val="00B11DBE"/>
    <w:rsid w:val="00B1247B"/>
    <w:rsid w:val="00B135BC"/>
    <w:rsid w:val="00B17AD1"/>
    <w:rsid w:val="00B21442"/>
    <w:rsid w:val="00B33F4F"/>
    <w:rsid w:val="00B34DCF"/>
    <w:rsid w:val="00B50D38"/>
    <w:rsid w:val="00B53D12"/>
    <w:rsid w:val="00B61C63"/>
    <w:rsid w:val="00B71E92"/>
    <w:rsid w:val="00B84591"/>
    <w:rsid w:val="00BA1D5F"/>
    <w:rsid w:val="00BA7A32"/>
    <w:rsid w:val="00BB4E93"/>
    <w:rsid w:val="00BE287B"/>
    <w:rsid w:val="00BE4586"/>
    <w:rsid w:val="00BF2380"/>
    <w:rsid w:val="00C00827"/>
    <w:rsid w:val="00C07A3A"/>
    <w:rsid w:val="00C37337"/>
    <w:rsid w:val="00C474C8"/>
    <w:rsid w:val="00C731B8"/>
    <w:rsid w:val="00C818EF"/>
    <w:rsid w:val="00C87B77"/>
    <w:rsid w:val="00CA63C0"/>
    <w:rsid w:val="00CB792A"/>
    <w:rsid w:val="00CC7599"/>
    <w:rsid w:val="00CF3F3D"/>
    <w:rsid w:val="00CF6C95"/>
    <w:rsid w:val="00D01AAF"/>
    <w:rsid w:val="00D20E47"/>
    <w:rsid w:val="00D25EE0"/>
    <w:rsid w:val="00D26E26"/>
    <w:rsid w:val="00D36D7D"/>
    <w:rsid w:val="00D4484E"/>
    <w:rsid w:val="00D67272"/>
    <w:rsid w:val="00D74B4F"/>
    <w:rsid w:val="00D7601A"/>
    <w:rsid w:val="00DB0F4D"/>
    <w:rsid w:val="00DB2A1D"/>
    <w:rsid w:val="00DC09CE"/>
    <w:rsid w:val="00DE37D5"/>
    <w:rsid w:val="00DF1451"/>
    <w:rsid w:val="00E16E46"/>
    <w:rsid w:val="00E229E3"/>
    <w:rsid w:val="00E23D06"/>
    <w:rsid w:val="00E306C6"/>
    <w:rsid w:val="00E40132"/>
    <w:rsid w:val="00E446DC"/>
    <w:rsid w:val="00E51BE4"/>
    <w:rsid w:val="00E62B06"/>
    <w:rsid w:val="00E64928"/>
    <w:rsid w:val="00E7089A"/>
    <w:rsid w:val="00E86736"/>
    <w:rsid w:val="00E924EB"/>
    <w:rsid w:val="00E926B8"/>
    <w:rsid w:val="00EA2147"/>
    <w:rsid w:val="00EA6B70"/>
    <w:rsid w:val="00ED2246"/>
    <w:rsid w:val="00ED3260"/>
    <w:rsid w:val="00EF0C8F"/>
    <w:rsid w:val="00EF453D"/>
    <w:rsid w:val="00F16FE1"/>
    <w:rsid w:val="00F2501C"/>
    <w:rsid w:val="00F3381D"/>
    <w:rsid w:val="00F54A3E"/>
    <w:rsid w:val="00F55F7C"/>
    <w:rsid w:val="00F66893"/>
    <w:rsid w:val="00F86E57"/>
    <w:rsid w:val="00F946AB"/>
    <w:rsid w:val="00F97743"/>
    <w:rsid w:val="00FB0CD8"/>
    <w:rsid w:val="00FC5E5B"/>
    <w:rsid w:val="00FC76DA"/>
    <w:rsid w:val="00FD24FE"/>
    <w:rsid w:val="00FE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04CD"/>
  <w15:docId w15:val="{F0F98291-44B5-45C8-93E4-481FDEAE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 w:themeColor="text1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a6">
    <w:name w:val="Текст концевой сноски Знак"/>
    <w:basedOn w:val="a0"/>
    <w:link w:val="a7"/>
    <w:uiPriority w:val="99"/>
    <w:semiHidden/>
    <w:rPr>
      <w:sz w:val="20"/>
    </w:rPr>
  </w:style>
  <w:style w:type="paragraph" w:styleId="a8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7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styleId="a9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aa">
    <w:name w:val="Текст сноски Знак"/>
    <w:basedOn w:val="a0"/>
    <w:link w:val="ab"/>
    <w:uiPriority w:val="99"/>
    <w:semiHidden/>
    <w:rPr>
      <w:sz w:val="20"/>
    </w:rPr>
  </w:style>
  <w:style w:type="character" w:customStyle="1" w:styleId="ac">
    <w:name w:val="Выделенная цитата Знак"/>
    <w:basedOn w:val="a0"/>
    <w:link w:val="ad"/>
    <w:uiPriority w:val="30"/>
    <w:rPr>
      <w:b/>
      <w:i/>
      <w:color w:val="4F81BD" w:themeColor="accent1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Intense Reference"/>
    <w:basedOn w:val="a0"/>
    <w:uiPriority w:val="32"/>
    <w:qFormat/>
    <w:rPr>
      <w:b/>
      <w:smallCaps/>
      <w:color w:val="C0504D" w:themeColor="accent2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3">
    <w:name w:val="Текст Знак"/>
    <w:basedOn w:val="a0"/>
    <w:link w:val="af4"/>
    <w:uiPriority w:val="99"/>
    <w:rPr>
      <w:rFonts w:ascii="Courier New" w:hAnsi="Courier New" w:cs="Courier New"/>
      <w:sz w:val="21"/>
    </w:rPr>
  </w:style>
  <w:style w:type="character" w:styleId="af5">
    <w:name w:val="Subtle Emphasis"/>
    <w:basedOn w:val="a0"/>
    <w:uiPriority w:val="19"/>
    <w:qFormat/>
    <w:rPr>
      <w:i/>
      <w:color w:val="808080" w:themeColor="text1" w:themeTint="7F"/>
    </w:rPr>
  </w:style>
  <w:style w:type="character" w:customStyle="1" w:styleId="22">
    <w:name w:val="Цитата 2 Знак"/>
    <w:basedOn w:val="a0"/>
    <w:link w:val="21"/>
    <w:uiPriority w:val="29"/>
    <w:rPr>
      <w:i/>
      <w:color w:val="000000" w:themeColor="text1"/>
    </w:rPr>
  </w:style>
  <w:style w:type="paragraph" w:styleId="af4">
    <w:name w:val="Plain Text"/>
    <w:basedOn w:val="a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b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6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c">
    <w:name w:val="Intense Emphasis"/>
    <w:basedOn w:val="a0"/>
    <w:uiPriority w:val="21"/>
    <w:qFormat/>
    <w:rPr>
      <w:b/>
      <w:i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ad">
    <w:name w:val="Intense Quote"/>
    <w:basedOn w:val="a"/>
    <w:next w:val="a"/>
    <w:link w:val="ac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Calibri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urdina201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4300-1B0D-43C5-BD25-9040A060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Головатская Татьяна Евгеньевна</dc:creator>
  <cp:lastModifiedBy>Светлана Яковлевна Заурдина</cp:lastModifiedBy>
  <cp:revision>8</cp:revision>
  <cp:lastPrinted>2024-03-25T08:53:00Z</cp:lastPrinted>
  <dcterms:created xsi:type="dcterms:W3CDTF">2025-02-13T10:56:00Z</dcterms:created>
  <dcterms:modified xsi:type="dcterms:W3CDTF">2026-04-22T12:03:00Z</dcterms:modified>
</cp:coreProperties>
</file>